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24E" w14:textId="4B9830D6" w:rsidR="00E02AC1" w:rsidRPr="000D38E2" w:rsidRDefault="00E02AC1" w:rsidP="00E02AC1">
      <w:pPr>
        <w:jc w:val="center"/>
        <w:rPr>
          <w:rFonts w:ascii="Times New Roman" w:eastAsia="仿宋" w:hAnsi="Times New Roman" w:cs="Times New Roman"/>
          <w:b/>
          <w:bCs/>
          <w:sz w:val="40"/>
          <w:szCs w:val="40"/>
        </w:rPr>
      </w:pPr>
      <w:r w:rsidRPr="000D38E2">
        <w:rPr>
          <w:rFonts w:ascii="Times New Roman" w:eastAsia="仿宋" w:hAnsi="Times New Roman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AA0107" wp14:editId="05ED2FAD">
                <wp:simplePos x="0" y="0"/>
                <wp:positionH relativeFrom="margin">
                  <wp:posOffset>-142875</wp:posOffset>
                </wp:positionH>
                <wp:positionV relativeFrom="paragraph">
                  <wp:posOffset>-497205</wp:posOffset>
                </wp:positionV>
                <wp:extent cx="1019175" cy="140462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9784" w14:textId="44B005F7" w:rsidR="00E02AC1" w:rsidRPr="00AC0B8D" w:rsidRDefault="00E02AC1" w:rsidP="00E02AC1">
                            <w:pPr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0B8D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附件</w:t>
                            </w:r>
                            <w:r w:rsidR="006D44BC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A010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25pt;margin-top:-39.15pt;width:8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" filled="f" stroked="f">
                <v:textbox style="mso-fit-shape-to-text:t">
                  <w:txbxContent>
                    <w:p w14:paraId="28E89784" w14:textId="44B005F7" w:rsidR="00E02AC1" w:rsidRPr="00AC0B8D" w:rsidRDefault="00E02AC1" w:rsidP="00E02AC1">
                      <w:pPr>
                        <w:rPr>
                          <w:rFonts w:ascii="Times New Roman" w:eastAsia="仿宋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 w:rsidRPr="00AC0B8D">
                        <w:rPr>
                          <w:rFonts w:ascii="Times New Roman" w:eastAsia="仿宋" w:hAnsi="Times New Roman" w:cs="Times New Roman"/>
                          <w:b/>
                          <w:bCs/>
                          <w:sz w:val="32"/>
                          <w:szCs w:val="36"/>
                        </w:rPr>
                        <w:t>附件</w:t>
                      </w:r>
                      <w:r w:rsidR="006D44BC">
                        <w:rPr>
                          <w:rFonts w:ascii="Times New Roman" w:eastAsia="仿宋" w:hAnsi="Times New Roman" w:cs="Times New Roman"/>
                          <w:b/>
                          <w:bCs/>
                          <w:sz w:val="32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8E2">
        <w:rPr>
          <w:rFonts w:ascii="Times New Roman" w:eastAsia="仿宋" w:hAnsi="Times New Roman" w:cs="Times New Roman"/>
          <w:b/>
          <w:bCs/>
          <w:sz w:val="40"/>
          <w:szCs w:val="40"/>
        </w:rPr>
        <w:t>皖南医学院麻醉学实验实训中心</w:t>
      </w:r>
    </w:p>
    <w:p w14:paraId="274E0483" w14:textId="77777777" w:rsidR="00E02AC1" w:rsidRPr="000D38E2" w:rsidRDefault="00E02AC1" w:rsidP="00E02AC1">
      <w:pPr>
        <w:spacing w:afterLines="50" w:after="156"/>
        <w:jc w:val="center"/>
        <w:rPr>
          <w:rFonts w:ascii="Times New Roman" w:eastAsia="仿宋" w:hAnsi="Times New Roman" w:cs="Times New Roman"/>
          <w:b/>
          <w:bCs/>
          <w:sz w:val="40"/>
          <w:szCs w:val="40"/>
        </w:rPr>
      </w:pPr>
      <w:r w:rsidRPr="000D38E2">
        <w:rPr>
          <w:rFonts w:ascii="Times New Roman" w:eastAsia="仿宋" w:hAnsi="Times New Roman" w:cs="Times New Roman"/>
          <w:b/>
          <w:bCs/>
          <w:sz w:val="40"/>
          <w:szCs w:val="40"/>
        </w:rPr>
        <w:t>动物实验室使用申请表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"/>
        <w:gridCol w:w="313"/>
        <w:gridCol w:w="581"/>
        <w:gridCol w:w="546"/>
        <w:gridCol w:w="884"/>
        <w:gridCol w:w="271"/>
        <w:gridCol w:w="825"/>
        <w:gridCol w:w="450"/>
        <w:gridCol w:w="630"/>
        <w:gridCol w:w="79"/>
        <w:gridCol w:w="2035"/>
      </w:tblGrid>
      <w:tr w:rsidR="00E02AC1" w:rsidRPr="00092AA2" w14:paraId="1BCFDE93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770FD7E6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课题项目名称</w:t>
            </w:r>
          </w:p>
        </w:tc>
        <w:tc>
          <w:tcPr>
            <w:tcW w:w="6794" w:type="dxa"/>
            <w:gridSpan w:val="11"/>
            <w:vAlign w:val="center"/>
          </w:tcPr>
          <w:p w14:paraId="35DA893E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4CE7A993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109A7915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课题承担单位</w:t>
            </w:r>
          </w:p>
        </w:tc>
        <w:tc>
          <w:tcPr>
            <w:tcW w:w="2504" w:type="dxa"/>
            <w:gridSpan w:val="5"/>
            <w:vAlign w:val="center"/>
          </w:tcPr>
          <w:p w14:paraId="1123DFA4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8475538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课题性质</w:t>
            </w:r>
          </w:p>
        </w:tc>
        <w:tc>
          <w:tcPr>
            <w:tcW w:w="3194" w:type="dxa"/>
            <w:gridSpan w:val="4"/>
            <w:vAlign w:val="center"/>
          </w:tcPr>
          <w:p w14:paraId="539D197D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1CC33819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6E614C15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课题项目负责人</w:t>
            </w:r>
          </w:p>
        </w:tc>
        <w:tc>
          <w:tcPr>
            <w:tcW w:w="2504" w:type="dxa"/>
            <w:gridSpan w:val="5"/>
            <w:vAlign w:val="center"/>
          </w:tcPr>
          <w:p w14:paraId="25B0C01C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8C6BD07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3194" w:type="dxa"/>
            <w:gridSpan w:val="4"/>
            <w:vAlign w:val="center"/>
          </w:tcPr>
          <w:p w14:paraId="4B4E7AA0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4374BE08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084BE71C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实验实施人员</w:t>
            </w:r>
          </w:p>
        </w:tc>
        <w:tc>
          <w:tcPr>
            <w:tcW w:w="2504" w:type="dxa"/>
            <w:gridSpan w:val="5"/>
            <w:vAlign w:val="center"/>
          </w:tcPr>
          <w:p w14:paraId="62EDD059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职称</w:t>
            </w:r>
          </w:p>
        </w:tc>
        <w:tc>
          <w:tcPr>
            <w:tcW w:w="2176" w:type="dxa"/>
            <w:gridSpan w:val="4"/>
            <w:vAlign w:val="center"/>
          </w:tcPr>
          <w:p w14:paraId="585EC27E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2114" w:type="dxa"/>
            <w:gridSpan w:val="2"/>
            <w:vAlign w:val="center"/>
          </w:tcPr>
          <w:p w14:paraId="465845A6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所在学院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单位</w:t>
            </w:r>
          </w:p>
        </w:tc>
      </w:tr>
      <w:tr w:rsidR="00E02AC1" w:rsidRPr="00092AA2" w14:paraId="6C792948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70AB12BE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6DFAFB0E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76" w:type="dxa"/>
            <w:gridSpan w:val="4"/>
            <w:vAlign w:val="center"/>
          </w:tcPr>
          <w:p w14:paraId="507E47FD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79C9126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2C03B808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7F319E1F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2D8C0BEA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76" w:type="dxa"/>
            <w:gridSpan w:val="4"/>
            <w:vAlign w:val="center"/>
          </w:tcPr>
          <w:p w14:paraId="70B1E533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3B2C385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06074959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25B7E858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1B593EDA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76" w:type="dxa"/>
            <w:gridSpan w:val="4"/>
            <w:vAlign w:val="center"/>
          </w:tcPr>
          <w:p w14:paraId="49CD0497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5935F510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6C65C4C1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60958956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63C2964F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76" w:type="dxa"/>
            <w:gridSpan w:val="4"/>
            <w:vAlign w:val="center"/>
          </w:tcPr>
          <w:p w14:paraId="3B0D4E62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884DED8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42B3F93F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173A1A79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动物品种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品系</w:t>
            </w:r>
          </w:p>
        </w:tc>
        <w:tc>
          <w:tcPr>
            <w:tcW w:w="2504" w:type="dxa"/>
            <w:gridSpan w:val="5"/>
            <w:vAlign w:val="center"/>
          </w:tcPr>
          <w:p w14:paraId="2B165F43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145155E0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动物规格</w:t>
            </w:r>
          </w:p>
        </w:tc>
        <w:tc>
          <w:tcPr>
            <w:tcW w:w="2744" w:type="dxa"/>
            <w:gridSpan w:val="3"/>
            <w:vAlign w:val="center"/>
          </w:tcPr>
          <w:p w14:paraId="0F581F43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周龄；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     g/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只</w:t>
            </w:r>
          </w:p>
        </w:tc>
      </w:tr>
      <w:tr w:rsidR="00E02AC1" w:rsidRPr="00092AA2" w14:paraId="5D4FCD17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0D6DD0AA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动物级别</w:t>
            </w:r>
          </w:p>
        </w:tc>
        <w:tc>
          <w:tcPr>
            <w:tcW w:w="1074" w:type="dxa"/>
            <w:gridSpan w:val="3"/>
            <w:vAlign w:val="center"/>
          </w:tcPr>
          <w:p w14:paraId="48EAB704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F7BE333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动物数量</w:t>
            </w:r>
          </w:p>
        </w:tc>
        <w:tc>
          <w:tcPr>
            <w:tcW w:w="4290" w:type="dxa"/>
            <w:gridSpan w:val="6"/>
            <w:vAlign w:val="center"/>
          </w:tcPr>
          <w:p w14:paraId="7EC8180E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b/>
                <w:bCs/>
                <w:szCs w:val="21"/>
              </w:rPr>
              <w:t>♂</w:t>
            </w:r>
            <w:r w:rsidRPr="00092AA2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只</w:t>
            </w:r>
            <w:r w:rsidRPr="00092AA2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笼；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092AA2">
              <w:rPr>
                <w:rFonts w:ascii="Times New Roman" w:eastAsia="仿宋" w:hAnsi="Times New Roman" w:cs="Times New Roman"/>
                <w:b/>
                <w:bCs/>
                <w:szCs w:val="21"/>
              </w:rPr>
              <w:t>♀</w:t>
            </w:r>
            <w:r w:rsidRPr="00092AA2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只</w:t>
            </w:r>
            <w:r w:rsidRPr="00092AA2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笼</w:t>
            </w:r>
          </w:p>
        </w:tc>
      </w:tr>
      <w:tr w:rsidR="00E02AC1" w:rsidRPr="00092AA2" w14:paraId="188422FF" w14:textId="77777777" w:rsidTr="009C41D3">
        <w:trPr>
          <w:trHeight w:hRule="exact" w:val="454"/>
        </w:trPr>
        <w:tc>
          <w:tcPr>
            <w:tcW w:w="1728" w:type="dxa"/>
            <w:vAlign w:val="center"/>
          </w:tcPr>
          <w:p w14:paraId="597BDCDF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动物到达日期</w:t>
            </w:r>
          </w:p>
        </w:tc>
        <w:tc>
          <w:tcPr>
            <w:tcW w:w="2504" w:type="dxa"/>
            <w:gridSpan w:val="5"/>
            <w:vAlign w:val="center"/>
          </w:tcPr>
          <w:p w14:paraId="7FD537F7" w14:textId="77777777" w:rsidR="00E02AC1" w:rsidRPr="00092AA2" w:rsidRDefault="00E02AC1" w:rsidP="009C41D3">
            <w:pPr>
              <w:ind w:firstLineChars="200" w:firstLine="42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31D10095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计划结束日期</w:t>
            </w:r>
          </w:p>
        </w:tc>
        <w:tc>
          <w:tcPr>
            <w:tcW w:w="2744" w:type="dxa"/>
            <w:gridSpan w:val="3"/>
            <w:vAlign w:val="center"/>
          </w:tcPr>
          <w:p w14:paraId="3A1025BA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2BEC1394" w14:textId="77777777" w:rsidTr="009C41D3">
        <w:trPr>
          <w:trHeight w:hRule="exact" w:val="454"/>
        </w:trPr>
        <w:tc>
          <w:tcPr>
            <w:tcW w:w="2221" w:type="dxa"/>
            <w:gridSpan w:val="3"/>
            <w:vAlign w:val="center"/>
          </w:tcPr>
          <w:p w14:paraId="203F3C9F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动物来源</w:t>
            </w:r>
          </w:p>
        </w:tc>
        <w:tc>
          <w:tcPr>
            <w:tcW w:w="6301" w:type="dxa"/>
            <w:gridSpan w:val="9"/>
            <w:vAlign w:val="center"/>
          </w:tcPr>
          <w:p w14:paraId="35056B24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0EB72D36" w14:textId="77777777" w:rsidTr="009C41D3">
        <w:trPr>
          <w:trHeight w:hRule="exact" w:val="454"/>
        </w:trPr>
        <w:tc>
          <w:tcPr>
            <w:tcW w:w="2221" w:type="dxa"/>
            <w:gridSpan w:val="3"/>
            <w:vAlign w:val="center"/>
          </w:tcPr>
          <w:p w14:paraId="1AB7E3E4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动物生产许可证号</w:t>
            </w:r>
          </w:p>
        </w:tc>
        <w:tc>
          <w:tcPr>
            <w:tcW w:w="6301" w:type="dxa"/>
            <w:gridSpan w:val="9"/>
            <w:vAlign w:val="center"/>
          </w:tcPr>
          <w:p w14:paraId="1BAE747A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0066FD1F" w14:textId="77777777" w:rsidTr="009C41D3">
        <w:trPr>
          <w:trHeight w:hRule="exact" w:val="454"/>
        </w:trPr>
        <w:tc>
          <w:tcPr>
            <w:tcW w:w="1908" w:type="dxa"/>
            <w:gridSpan w:val="2"/>
            <w:vAlign w:val="center"/>
          </w:tcPr>
          <w:p w14:paraId="244E2FA2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是否需要动物饲养</w:t>
            </w:r>
          </w:p>
        </w:tc>
        <w:tc>
          <w:tcPr>
            <w:tcW w:w="1440" w:type="dxa"/>
            <w:gridSpan w:val="3"/>
            <w:vAlign w:val="center"/>
          </w:tcPr>
          <w:p w14:paraId="66862A79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□是  □否</w:t>
            </w:r>
          </w:p>
        </w:tc>
        <w:tc>
          <w:tcPr>
            <w:tcW w:w="3139" w:type="dxa"/>
            <w:gridSpan w:val="6"/>
            <w:vAlign w:val="center"/>
          </w:tcPr>
          <w:p w14:paraId="44184EE1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供试品、器材有无生物危害性</w:t>
            </w:r>
          </w:p>
        </w:tc>
        <w:tc>
          <w:tcPr>
            <w:tcW w:w="2035" w:type="dxa"/>
            <w:vAlign w:val="center"/>
          </w:tcPr>
          <w:p w14:paraId="7396EF4B" w14:textId="77777777" w:rsidR="00E02AC1" w:rsidRPr="00092AA2" w:rsidRDefault="00E02AC1" w:rsidP="009C41D3">
            <w:pPr>
              <w:tabs>
                <w:tab w:val="left" w:pos="1170"/>
              </w:tabs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□有</w:t>
            </w:r>
            <w:r w:rsidRPr="00092AA2">
              <w:rPr>
                <w:rFonts w:ascii="仿宋" w:eastAsia="仿宋" w:hAnsi="仿宋" w:cs="Times New Roman"/>
                <w:szCs w:val="21"/>
              </w:rPr>
              <w:tab/>
              <w:t>□无</w:t>
            </w:r>
          </w:p>
        </w:tc>
      </w:tr>
      <w:tr w:rsidR="00E02AC1" w:rsidRPr="00092AA2" w14:paraId="049D06D9" w14:textId="77777777" w:rsidTr="009C41D3">
        <w:trPr>
          <w:trHeight w:hRule="exact" w:val="454"/>
        </w:trPr>
        <w:tc>
          <w:tcPr>
            <w:tcW w:w="2802" w:type="dxa"/>
            <w:gridSpan w:val="4"/>
            <w:vAlign w:val="center"/>
          </w:tcPr>
          <w:p w14:paraId="0A093EE5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动物饲养开始日期</w:t>
            </w:r>
          </w:p>
        </w:tc>
        <w:tc>
          <w:tcPr>
            <w:tcW w:w="1701" w:type="dxa"/>
            <w:gridSpan w:val="3"/>
            <w:vAlign w:val="center"/>
          </w:tcPr>
          <w:p w14:paraId="1FBE8640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B3109CC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动物饲养结束日期</w:t>
            </w:r>
          </w:p>
        </w:tc>
        <w:tc>
          <w:tcPr>
            <w:tcW w:w="2035" w:type="dxa"/>
            <w:vAlign w:val="center"/>
          </w:tcPr>
          <w:p w14:paraId="5351CFC8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02AC1" w:rsidRPr="00092AA2" w14:paraId="054603E6" w14:textId="77777777" w:rsidTr="009C41D3">
        <w:trPr>
          <w:trHeight w:hRule="exact" w:val="454"/>
        </w:trPr>
        <w:tc>
          <w:tcPr>
            <w:tcW w:w="2802" w:type="dxa"/>
            <w:gridSpan w:val="4"/>
            <w:vAlign w:val="center"/>
          </w:tcPr>
          <w:p w14:paraId="171C687C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饮水方式</w:t>
            </w:r>
          </w:p>
        </w:tc>
        <w:tc>
          <w:tcPr>
            <w:tcW w:w="1701" w:type="dxa"/>
            <w:gridSpan w:val="3"/>
            <w:vAlign w:val="center"/>
          </w:tcPr>
          <w:p w14:paraId="37E1129F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□自由  □限制</w:t>
            </w:r>
          </w:p>
        </w:tc>
        <w:tc>
          <w:tcPr>
            <w:tcW w:w="1984" w:type="dxa"/>
            <w:gridSpan w:val="4"/>
            <w:vAlign w:val="center"/>
          </w:tcPr>
          <w:p w14:paraId="509432BB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喂饲方式</w:t>
            </w:r>
          </w:p>
        </w:tc>
        <w:tc>
          <w:tcPr>
            <w:tcW w:w="2035" w:type="dxa"/>
            <w:vAlign w:val="center"/>
          </w:tcPr>
          <w:p w14:paraId="606B0906" w14:textId="77777777" w:rsidR="00E02AC1" w:rsidRPr="00092AA2" w:rsidRDefault="00E02AC1" w:rsidP="009C41D3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92AA2">
              <w:rPr>
                <w:rFonts w:ascii="仿宋" w:eastAsia="仿宋" w:hAnsi="仿宋" w:cs="Times New Roman"/>
                <w:szCs w:val="21"/>
              </w:rPr>
              <w:t>□自由     □限制</w:t>
            </w:r>
          </w:p>
        </w:tc>
      </w:tr>
      <w:tr w:rsidR="00E02AC1" w:rsidRPr="00092AA2" w14:paraId="521D89A8" w14:textId="77777777" w:rsidTr="009C41D3">
        <w:trPr>
          <w:trHeight w:hRule="exact" w:val="454"/>
        </w:trPr>
        <w:tc>
          <w:tcPr>
            <w:tcW w:w="2802" w:type="dxa"/>
            <w:gridSpan w:val="4"/>
            <w:vAlign w:val="center"/>
          </w:tcPr>
          <w:p w14:paraId="6A10446D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特殊饲养要求</w:t>
            </w:r>
          </w:p>
        </w:tc>
        <w:tc>
          <w:tcPr>
            <w:tcW w:w="5720" w:type="dxa"/>
            <w:gridSpan w:val="8"/>
            <w:vAlign w:val="center"/>
          </w:tcPr>
          <w:p w14:paraId="0D1DFA71" w14:textId="77777777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02AC1" w:rsidRPr="00092AA2" w14:paraId="5262A4DB" w14:textId="77777777" w:rsidTr="009C41D3">
        <w:trPr>
          <w:trHeight w:val="1475"/>
        </w:trPr>
        <w:tc>
          <w:tcPr>
            <w:tcW w:w="8522" w:type="dxa"/>
            <w:gridSpan w:val="12"/>
            <w:vAlign w:val="center"/>
          </w:tcPr>
          <w:p w14:paraId="5236CC3E" w14:textId="77777777" w:rsidR="00E02AC1" w:rsidRPr="00092AA2" w:rsidRDefault="00E02AC1" w:rsidP="009C41D3">
            <w:pPr>
              <w:ind w:right="42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>申请人：</w:t>
            </w:r>
          </w:p>
          <w:p w14:paraId="1B465B0A" w14:textId="77777777" w:rsidR="00E02AC1" w:rsidRPr="00092AA2" w:rsidRDefault="00E02AC1" w:rsidP="009C41D3">
            <w:pPr>
              <w:ind w:right="42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  <w:p w14:paraId="751F536A" w14:textId="77777777" w:rsidR="00E02AC1" w:rsidRPr="00092AA2" w:rsidRDefault="00E02AC1" w:rsidP="009C41D3">
            <w:pPr>
              <w:ind w:right="21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项目负责人：</w:t>
            </w:r>
          </w:p>
          <w:p w14:paraId="4DCFFFF8" w14:textId="77777777" w:rsidR="00E02AC1" w:rsidRPr="00092AA2" w:rsidRDefault="00E02AC1" w:rsidP="009C41D3">
            <w:pPr>
              <w:ind w:right="21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3F9BADAD" w14:textId="6B547ACA" w:rsidR="00E02AC1" w:rsidRPr="00092AA2" w:rsidRDefault="00E02AC1" w:rsidP="009C41D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              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申请日期：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092AA2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14:paraId="22736885" w14:textId="77777777" w:rsidR="00E02AC1" w:rsidRPr="00092AA2" w:rsidRDefault="00E02AC1" w:rsidP="00E02AC1">
      <w:pPr>
        <w:rPr>
          <w:rFonts w:ascii="Times New Roman" w:eastAsia="仿宋" w:hAnsi="Times New Roman" w:cs="Times New Roman"/>
          <w:sz w:val="18"/>
          <w:szCs w:val="21"/>
        </w:rPr>
      </w:pPr>
      <w:r w:rsidRPr="00092AA2">
        <w:rPr>
          <w:rFonts w:ascii="Times New Roman" w:eastAsia="仿宋" w:hAnsi="Times New Roman" w:cs="Times New Roman"/>
          <w:szCs w:val="21"/>
        </w:rPr>
        <w:t>说明：</w:t>
      </w:r>
    </w:p>
    <w:p w14:paraId="407D7807" w14:textId="77777777" w:rsidR="00E02AC1" w:rsidRPr="00092AA2" w:rsidRDefault="00E02AC1" w:rsidP="00E02AC1">
      <w:pPr>
        <w:rPr>
          <w:rFonts w:ascii="Times New Roman" w:eastAsia="仿宋" w:hAnsi="Times New Roman" w:cs="Times New Roman"/>
          <w:sz w:val="18"/>
          <w:szCs w:val="21"/>
        </w:rPr>
      </w:pPr>
      <w:bookmarkStart w:id="0" w:name="_Toc6639"/>
      <w:bookmarkStart w:id="1" w:name="_Toc20347"/>
      <w:bookmarkStart w:id="2" w:name="_Toc7431"/>
      <w:r w:rsidRPr="00092AA2">
        <w:rPr>
          <w:rFonts w:ascii="Times New Roman" w:eastAsia="仿宋" w:hAnsi="Times New Roman" w:cs="Times New Roman"/>
          <w:szCs w:val="21"/>
        </w:rPr>
        <w:t>1</w:t>
      </w:r>
      <w:r w:rsidRPr="00092AA2">
        <w:rPr>
          <w:rFonts w:ascii="Times New Roman" w:eastAsia="仿宋" w:hAnsi="Times New Roman" w:cs="Times New Roman"/>
          <w:szCs w:val="21"/>
        </w:rPr>
        <w:t>、课题性质需注明基金资助名称和编号。</w:t>
      </w:r>
      <w:bookmarkEnd w:id="0"/>
      <w:bookmarkEnd w:id="1"/>
      <w:bookmarkEnd w:id="2"/>
    </w:p>
    <w:p w14:paraId="287289D9" w14:textId="715C2DDE" w:rsidR="00E02AC1" w:rsidRPr="00092AA2" w:rsidRDefault="00E02AC1" w:rsidP="00E02AC1">
      <w:pPr>
        <w:rPr>
          <w:rFonts w:ascii="Times New Roman" w:eastAsia="仿宋" w:hAnsi="Times New Roman" w:cs="Times New Roman"/>
          <w:sz w:val="18"/>
          <w:szCs w:val="21"/>
        </w:rPr>
      </w:pPr>
      <w:bookmarkStart w:id="3" w:name="_Toc16083"/>
      <w:bookmarkStart w:id="4" w:name="_Toc2619"/>
      <w:bookmarkStart w:id="5" w:name="_Toc21304"/>
      <w:r w:rsidRPr="00092AA2">
        <w:rPr>
          <w:rFonts w:ascii="Times New Roman" w:eastAsia="仿宋" w:hAnsi="Times New Roman" w:cs="Times New Roman"/>
          <w:szCs w:val="21"/>
        </w:rPr>
        <w:t>2</w:t>
      </w:r>
      <w:r w:rsidRPr="00092AA2">
        <w:rPr>
          <w:rFonts w:ascii="Times New Roman" w:eastAsia="仿宋" w:hAnsi="Times New Roman" w:cs="Times New Roman"/>
          <w:szCs w:val="21"/>
        </w:rPr>
        <w:t>、项目负责人为经费提供者。</w:t>
      </w:r>
      <w:bookmarkEnd w:id="3"/>
      <w:bookmarkEnd w:id="4"/>
      <w:bookmarkEnd w:id="5"/>
      <w:r w:rsidR="00455CA0">
        <w:rPr>
          <w:rFonts w:ascii="Times New Roman" w:eastAsia="仿宋" w:hAnsi="Times New Roman" w:cs="Times New Roman" w:hint="eastAsia"/>
          <w:szCs w:val="21"/>
        </w:rPr>
        <w:t>实验动物、饲料、垫料经费由申请者提供，动物由申请者自己饲养。</w:t>
      </w:r>
    </w:p>
    <w:p w14:paraId="4D1F137C" w14:textId="77777777" w:rsidR="00E02AC1" w:rsidRPr="00092AA2" w:rsidRDefault="00E02AC1" w:rsidP="00E02AC1">
      <w:pPr>
        <w:rPr>
          <w:rFonts w:ascii="Times New Roman" w:eastAsia="仿宋" w:hAnsi="Times New Roman" w:cs="Times New Roman"/>
          <w:sz w:val="18"/>
          <w:szCs w:val="21"/>
        </w:rPr>
      </w:pPr>
      <w:bookmarkStart w:id="6" w:name="_Toc8695"/>
      <w:bookmarkStart w:id="7" w:name="_Toc11409"/>
      <w:bookmarkStart w:id="8" w:name="_Toc17220"/>
      <w:r w:rsidRPr="00092AA2">
        <w:rPr>
          <w:rFonts w:ascii="Times New Roman" w:eastAsia="仿宋" w:hAnsi="Times New Roman" w:cs="Times New Roman"/>
          <w:szCs w:val="21"/>
        </w:rPr>
        <w:t>3</w:t>
      </w:r>
      <w:r w:rsidRPr="00092AA2">
        <w:rPr>
          <w:rFonts w:ascii="Times New Roman" w:eastAsia="仿宋" w:hAnsi="Times New Roman" w:cs="Times New Roman"/>
          <w:szCs w:val="21"/>
        </w:rPr>
        <w:t>、必须写明所有实验实施人员，不在表中的人员，实验室管理人员有权拒绝其进入实验室。</w:t>
      </w:r>
      <w:bookmarkEnd w:id="6"/>
      <w:bookmarkEnd w:id="7"/>
      <w:bookmarkEnd w:id="8"/>
    </w:p>
    <w:p w14:paraId="3C3B6B17" w14:textId="77777777" w:rsidR="00E02AC1" w:rsidRPr="00092AA2" w:rsidRDefault="00E02AC1" w:rsidP="00E02AC1">
      <w:pPr>
        <w:rPr>
          <w:rFonts w:ascii="Times New Roman" w:eastAsia="仿宋" w:hAnsi="Times New Roman" w:cs="Times New Roman"/>
          <w:sz w:val="18"/>
          <w:szCs w:val="21"/>
        </w:rPr>
      </w:pPr>
      <w:bookmarkStart w:id="9" w:name="_Toc21177"/>
      <w:bookmarkStart w:id="10" w:name="_Toc24053"/>
      <w:bookmarkStart w:id="11" w:name="_Toc30919"/>
      <w:r w:rsidRPr="00092AA2">
        <w:rPr>
          <w:rFonts w:ascii="Times New Roman" w:eastAsia="仿宋" w:hAnsi="Times New Roman" w:cs="Times New Roman"/>
          <w:szCs w:val="21"/>
        </w:rPr>
        <w:t>4</w:t>
      </w:r>
      <w:r w:rsidRPr="00092AA2">
        <w:rPr>
          <w:rFonts w:ascii="Times New Roman" w:eastAsia="仿宋" w:hAnsi="Times New Roman" w:cs="Times New Roman"/>
          <w:szCs w:val="21"/>
        </w:rPr>
        <w:t>、动物规格以周龄或体重计，周龄上下浮动</w:t>
      </w:r>
      <w:r w:rsidRPr="00092AA2">
        <w:rPr>
          <w:rFonts w:ascii="Times New Roman" w:eastAsia="仿宋" w:hAnsi="Times New Roman" w:cs="Times New Roman"/>
          <w:szCs w:val="21"/>
        </w:rPr>
        <w:t>1</w:t>
      </w:r>
      <w:r w:rsidRPr="00092AA2">
        <w:rPr>
          <w:rFonts w:ascii="Times New Roman" w:eastAsia="仿宋" w:hAnsi="Times New Roman" w:cs="Times New Roman"/>
          <w:szCs w:val="21"/>
        </w:rPr>
        <w:t>周，体重上下浮动</w:t>
      </w:r>
      <w:r w:rsidRPr="00092AA2">
        <w:rPr>
          <w:rFonts w:ascii="Times New Roman" w:eastAsia="仿宋" w:hAnsi="Times New Roman" w:cs="Times New Roman"/>
          <w:szCs w:val="21"/>
        </w:rPr>
        <w:t>5%</w:t>
      </w:r>
      <w:r w:rsidRPr="00092AA2">
        <w:rPr>
          <w:rFonts w:ascii="Times New Roman" w:eastAsia="仿宋" w:hAnsi="Times New Roman" w:cs="Times New Roman"/>
          <w:szCs w:val="21"/>
        </w:rPr>
        <w:t>。</w:t>
      </w:r>
      <w:bookmarkEnd w:id="9"/>
      <w:bookmarkEnd w:id="10"/>
      <w:bookmarkEnd w:id="11"/>
    </w:p>
    <w:p w14:paraId="4E883289" w14:textId="77777777" w:rsidR="00E02AC1" w:rsidRPr="00092AA2" w:rsidRDefault="00E02AC1" w:rsidP="00E02AC1">
      <w:pPr>
        <w:rPr>
          <w:rFonts w:ascii="Times New Roman" w:eastAsia="仿宋" w:hAnsi="Times New Roman" w:cs="Times New Roman"/>
          <w:sz w:val="18"/>
          <w:szCs w:val="21"/>
        </w:rPr>
      </w:pPr>
      <w:bookmarkStart w:id="12" w:name="_Toc20827"/>
      <w:bookmarkStart w:id="13" w:name="_Toc31926"/>
      <w:bookmarkStart w:id="14" w:name="_Toc5063"/>
      <w:r w:rsidRPr="00092AA2">
        <w:rPr>
          <w:rFonts w:ascii="Times New Roman" w:eastAsia="仿宋" w:hAnsi="Times New Roman" w:cs="Times New Roman"/>
          <w:szCs w:val="21"/>
        </w:rPr>
        <w:t>5</w:t>
      </w:r>
      <w:r w:rsidRPr="00092AA2">
        <w:rPr>
          <w:rFonts w:ascii="Times New Roman" w:eastAsia="仿宋" w:hAnsi="Times New Roman" w:cs="Times New Roman"/>
          <w:szCs w:val="21"/>
        </w:rPr>
        <w:t>、大、小鼠每笼</w:t>
      </w:r>
      <w:r w:rsidRPr="00092AA2">
        <w:rPr>
          <w:rFonts w:ascii="Times New Roman" w:eastAsia="仿宋" w:hAnsi="Times New Roman" w:cs="Times New Roman"/>
          <w:szCs w:val="21"/>
        </w:rPr>
        <w:t>4-6</w:t>
      </w:r>
      <w:r w:rsidRPr="00092AA2">
        <w:rPr>
          <w:rFonts w:ascii="Times New Roman" w:eastAsia="仿宋" w:hAnsi="Times New Roman" w:cs="Times New Roman"/>
          <w:szCs w:val="21"/>
        </w:rPr>
        <w:t>只左右，根据实际实验分组情况计算所需笼数。</w:t>
      </w:r>
      <w:bookmarkEnd w:id="12"/>
      <w:bookmarkEnd w:id="13"/>
      <w:bookmarkEnd w:id="14"/>
    </w:p>
    <w:p w14:paraId="7740EB71" w14:textId="0B06D12B" w:rsidR="00E02AC1" w:rsidRPr="00092AA2" w:rsidRDefault="00E02AC1" w:rsidP="00896A27">
      <w:pPr>
        <w:rPr>
          <w:rFonts w:ascii="Times New Roman" w:eastAsia="仿宋" w:hAnsi="Times New Roman" w:cs="Times New Roman" w:hint="eastAsia"/>
          <w:sz w:val="24"/>
          <w:szCs w:val="28"/>
        </w:rPr>
      </w:pPr>
      <w:bookmarkStart w:id="15" w:name="_Toc1521"/>
      <w:bookmarkStart w:id="16" w:name="_Toc17424"/>
      <w:bookmarkStart w:id="17" w:name="_Toc30818"/>
      <w:r w:rsidRPr="00092AA2">
        <w:rPr>
          <w:rFonts w:ascii="Times New Roman" w:eastAsia="仿宋" w:hAnsi="Times New Roman" w:cs="Times New Roman"/>
          <w:szCs w:val="21"/>
        </w:rPr>
        <w:t>6</w:t>
      </w:r>
      <w:r w:rsidRPr="00092AA2">
        <w:rPr>
          <w:rFonts w:ascii="Times New Roman" w:eastAsia="仿宋" w:hAnsi="Times New Roman" w:cs="Times New Roman"/>
          <w:szCs w:val="21"/>
        </w:rPr>
        <w:t>、</w:t>
      </w:r>
      <w:r w:rsidR="009C41D3" w:rsidRPr="00092AA2">
        <w:rPr>
          <w:rFonts w:ascii="Times New Roman" w:eastAsia="仿宋" w:hAnsi="Times New Roman" w:cs="Times New Roman"/>
          <w:szCs w:val="21"/>
        </w:rPr>
        <w:t>禁止</w:t>
      </w:r>
      <w:r w:rsidR="009C41D3">
        <w:rPr>
          <w:rFonts w:ascii="Times New Roman" w:eastAsia="仿宋" w:hAnsi="Times New Roman" w:cs="Times New Roman" w:hint="eastAsia"/>
          <w:szCs w:val="21"/>
        </w:rPr>
        <w:t>含有</w:t>
      </w:r>
      <w:r w:rsidRPr="00092AA2">
        <w:rPr>
          <w:rFonts w:ascii="Times New Roman" w:eastAsia="仿宋" w:hAnsi="Times New Roman" w:cs="Times New Roman"/>
          <w:szCs w:val="21"/>
        </w:rPr>
        <w:t>生物危害性器材、试剂包括生物制品（如天然或基因修饰病原体、活载体、细胞、血清等）、放射性物质、腐蚀性物质、致癌性物质、易燃易爆化学品等，以及包含上述物质的器材</w:t>
      </w:r>
      <w:bookmarkEnd w:id="15"/>
      <w:bookmarkEnd w:id="16"/>
      <w:bookmarkEnd w:id="17"/>
      <w:r w:rsidRPr="00092AA2">
        <w:rPr>
          <w:rFonts w:ascii="Times New Roman" w:eastAsia="仿宋" w:hAnsi="Times New Roman" w:cs="Times New Roman"/>
          <w:szCs w:val="21"/>
        </w:rPr>
        <w:t>进入本动物实验室。</w:t>
      </w:r>
      <w:bookmarkStart w:id="18" w:name="_GoBack"/>
      <w:bookmarkEnd w:id="18"/>
    </w:p>
    <w:sectPr w:rsidR="00E02AC1" w:rsidRPr="0009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CCF1" w14:textId="77777777" w:rsidR="00966C57" w:rsidRDefault="00966C57" w:rsidP="00A572DD">
      <w:r>
        <w:separator/>
      </w:r>
    </w:p>
  </w:endnote>
  <w:endnote w:type="continuationSeparator" w:id="0">
    <w:p w14:paraId="034672BC" w14:textId="77777777" w:rsidR="00966C57" w:rsidRDefault="00966C57" w:rsidP="00A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9158" w14:textId="77777777" w:rsidR="00966C57" w:rsidRDefault="00966C57" w:rsidP="00A572DD">
      <w:r>
        <w:separator/>
      </w:r>
    </w:p>
  </w:footnote>
  <w:footnote w:type="continuationSeparator" w:id="0">
    <w:p w14:paraId="708F1914" w14:textId="77777777" w:rsidR="00966C57" w:rsidRDefault="00966C57" w:rsidP="00A5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36A"/>
    <w:multiLevelType w:val="hybridMultilevel"/>
    <w:tmpl w:val="AE16EDE2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FD1A17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436D8"/>
    <w:multiLevelType w:val="hybridMultilevel"/>
    <w:tmpl w:val="6038C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87CCE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BA2572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0536CF"/>
    <w:multiLevelType w:val="hybridMultilevel"/>
    <w:tmpl w:val="E92280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1D339B4"/>
    <w:multiLevelType w:val="hybridMultilevel"/>
    <w:tmpl w:val="3740EA4C"/>
    <w:lvl w:ilvl="0" w:tplc="9B720F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F20A56"/>
    <w:multiLevelType w:val="hybridMultilevel"/>
    <w:tmpl w:val="7FE4BBDC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F323A1"/>
    <w:multiLevelType w:val="hybridMultilevel"/>
    <w:tmpl w:val="35CC3408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C6056A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78314E"/>
    <w:multiLevelType w:val="hybridMultilevel"/>
    <w:tmpl w:val="F7B681CE"/>
    <w:lvl w:ilvl="0" w:tplc="3538F9E6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B"/>
    <w:rsid w:val="000525AA"/>
    <w:rsid w:val="00083319"/>
    <w:rsid w:val="00092AA2"/>
    <w:rsid w:val="000D273E"/>
    <w:rsid w:val="000D38E2"/>
    <w:rsid w:val="000F27FC"/>
    <w:rsid w:val="00140EE2"/>
    <w:rsid w:val="00162E6B"/>
    <w:rsid w:val="0017029B"/>
    <w:rsid w:val="001D65BA"/>
    <w:rsid w:val="002F637E"/>
    <w:rsid w:val="003767B9"/>
    <w:rsid w:val="00391055"/>
    <w:rsid w:val="00455CA0"/>
    <w:rsid w:val="00462E58"/>
    <w:rsid w:val="00471B51"/>
    <w:rsid w:val="004769EE"/>
    <w:rsid w:val="0050494A"/>
    <w:rsid w:val="00561DAB"/>
    <w:rsid w:val="00653F40"/>
    <w:rsid w:val="006B76DC"/>
    <w:rsid w:val="006D44BC"/>
    <w:rsid w:val="006F458B"/>
    <w:rsid w:val="00762128"/>
    <w:rsid w:val="007B3E3C"/>
    <w:rsid w:val="00807F40"/>
    <w:rsid w:val="00851E49"/>
    <w:rsid w:val="00896A27"/>
    <w:rsid w:val="00966C57"/>
    <w:rsid w:val="009B1EDB"/>
    <w:rsid w:val="009C41D3"/>
    <w:rsid w:val="00A572DD"/>
    <w:rsid w:val="00A76086"/>
    <w:rsid w:val="00AC0B8D"/>
    <w:rsid w:val="00B15CE5"/>
    <w:rsid w:val="00BA6BD8"/>
    <w:rsid w:val="00BB1500"/>
    <w:rsid w:val="00BC3A28"/>
    <w:rsid w:val="00BC48F9"/>
    <w:rsid w:val="00C3330C"/>
    <w:rsid w:val="00C7678D"/>
    <w:rsid w:val="00CC50E9"/>
    <w:rsid w:val="00D25A08"/>
    <w:rsid w:val="00DB0B7B"/>
    <w:rsid w:val="00E02AC1"/>
    <w:rsid w:val="00ED5DDB"/>
    <w:rsid w:val="00EE4D2A"/>
    <w:rsid w:val="00F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50AA"/>
  <w15:chartTrackingRefBased/>
  <w15:docId w15:val="{9FAA38B0-D1B9-4DE4-9CD6-ADDB6997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8B"/>
    <w:pPr>
      <w:ind w:firstLineChars="200" w:firstLine="420"/>
    </w:pPr>
  </w:style>
  <w:style w:type="table" w:customStyle="1" w:styleId="1">
    <w:name w:val="网格型1"/>
    <w:basedOn w:val="a1"/>
    <w:next w:val="a4"/>
    <w:uiPriority w:val="39"/>
    <w:rsid w:val="00E0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0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7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72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7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72D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D44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4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翠锋</dc:creator>
  <cp:keywords/>
  <dc:description/>
  <cp:lastModifiedBy>张翠锋</cp:lastModifiedBy>
  <cp:revision>2</cp:revision>
  <cp:lastPrinted>2020-12-23T01:36:00Z</cp:lastPrinted>
  <dcterms:created xsi:type="dcterms:W3CDTF">2021-12-15T06:42:00Z</dcterms:created>
  <dcterms:modified xsi:type="dcterms:W3CDTF">2021-12-15T06:42:00Z</dcterms:modified>
</cp:coreProperties>
</file>